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9A" w:rsidRDefault="00D8029A" w:rsidP="00F959C5">
      <w:pPr>
        <w:ind w:left="5103"/>
      </w:pPr>
    </w:p>
    <w:p w:rsidR="00D8029A" w:rsidRDefault="00D8029A" w:rsidP="00F959C5">
      <w:pPr>
        <w:ind w:left="5103"/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</w:p>
    <w:p w:rsidR="00D8029A" w:rsidRPr="00E81807" w:rsidRDefault="00D8029A" w:rsidP="00F959C5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E81807">
        <w:rPr>
          <w:rFonts w:ascii="Times New Roman" w:hAnsi="Times New Roman"/>
          <w:sz w:val="28"/>
          <w:szCs w:val="28"/>
        </w:rPr>
        <w:t>Руководителям</w:t>
      </w:r>
      <w:r>
        <w:rPr>
          <w:rFonts w:ascii="Times New Roman" w:hAnsi="Times New Roman"/>
          <w:sz w:val="28"/>
          <w:szCs w:val="28"/>
        </w:rPr>
        <w:t xml:space="preserve"> учреждений, подведомственных   </w:t>
      </w:r>
      <w:r w:rsidRPr="00E81807">
        <w:rPr>
          <w:rFonts w:ascii="Times New Roman" w:hAnsi="Times New Roman"/>
          <w:sz w:val="28"/>
          <w:szCs w:val="28"/>
        </w:rPr>
        <w:t xml:space="preserve"> Федеральной служб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E81807">
        <w:rPr>
          <w:rFonts w:ascii="Times New Roman" w:hAnsi="Times New Roman"/>
          <w:sz w:val="28"/>
          <w:szCs w:val="28"/>
        </w:rPr>
        <w:t xml:space="preserve"> по надзору в сфере защиты прав потребителей и благополучия человека </w:t>
      </w:r>
    </w:p>
    <w:p w:rsidR="00D8029A" w:rsidRDefault="00D8029A" w:rsidP="00F959C5">
      <w:pPr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5BD7">
        <w:rPr>
          <w:rFonts w:ascii="Times New Roman" w:hAnsi="Times New Roman"/>
          <w:sz w:val="28"/>
          <w:szCs w:val="28"/>
        </w:rPr>
        <w:t>01</w:t>
      </w:r>
      <w:r w:rsidRPr="003D624D">
        <w:rPr>
          <w:rFonts w:ascii="Times New Roman" w:hAnsi="Times New Roman"/>
          <w:sz w:val="28"/>
          <w:szCs w:val="28"/>
        </w:rPr>
        <w:t>/2990-13-32    20</w:t>
      </w:r>
      <w:r>
        <w:rPr>
          <w:rFonts w:ascii="Times New Roman" w:hAnsi="Times New Roman"/>
          <w:sz w:val="28"/>
          <w:szCs w:val="28"/>
        </w:rPr>
        <w:t>.</w:t>
      </w:r>
      <w:r w:rsidRPr="003D624D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</w:t>
      </w:r>
      <w:r w:rsidRPr="003D624D">
        <w:rPr>
          <w:rFonts w:ascii="Times New Roman" w:hAnsi="Times New Roman"/>
          <w:sz w:val="28"/>
          <w:szCs w:val="28"/>
        </w:rPr>
        <w:t>2013</w:t>
      </w:r>
    </w:p>
    <w:p w:rsidR="00D8029A" w:rsidRPr="00045BD7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представления сведений </w:t>
      </w: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доходах, об имуществе и обязательствах </w:t>
      </w: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 </w:t>
      </w: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029A" w:rsidRDefault="00D8029A" w:rsidP="00F959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Федеральная служба по надзору в сфере защиты прав потребителей и  благополучия человека информирует, что постановлением Правительства Российской Федерации от 13 марта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28"/>
            <w:szCs w:val="28"/>
          </w:rPr>
          <w:t>2013 г</w:t>
        </w:r>
      </w:smartTag>
      <w:r>
        <w:rPr>
          <w:rFonts w:ascii="Times New Roman" w:hAnsi="Times New Roman"/>
          <w:sz w:val="28"/>
          <w:szCs w:val="28"/>
        </w:rPr>
        <w:t xml:space="preserve">. № 208 </w:t>
      </w:r>
      <w:r w:rsidRPr="00F959C5">
        <w:rPr>
          <w:rFonts w:ascii="Times New Roman" w:hAnsi="Times New Roman"/>
          <w:sz w:val="28"/>
          <w:szCs w:val="28"/>
        </w:rPr>
        <w:t xml:space="preserve">утверждены </w:t>
      </w:r>
      <w:hyperlink r:id="rId6" w:history="1">
        <w:r w:rsidRPr="00F959C5">
          <w:rPr>
            <w:rFonts w:ascii="Times New Roman" w:hAnsi="Times New Roman"/>
            <w:sz w:val="28"/>
            <w:szCs w:val="28"/>
          </w:rPr>
          <w:t>Правила</w:t>
        </w:r>
      </w:hyperlink>
      <w:r w:rsidRPr="00F959C5">
        <w:rPr>
          <w:rFonts w:ascii="Times New Roman" w:hAnsi="Times New Roman"/>
          <w:sz w:val="28"/>
          <w:szCs w:val="28"/>
        </w:rPr>
        <w:t xml:space="preserve"> представления лицом, поступающим на </w:t>
      </w:r>
      <w:proofErr w:type="gramStart"/>
      <w:r w:rsidRPr="00F959C5">
        <w:rPr>
          <w:rFonts w:ascii="Times New Roman" w:hAnsi="Times New Roman"/>
          <w:sz w:val="28"/>
          <w:szCs w:val="28"/>
        </w:rPr>
        <w:t>работу</w:t>
      </w:r>
      <w:proofErr w:type="gramEnd"/>
      <w:r w:rsidRPr="00F959C5">
        <w:rPr>
          <w:rFonts w:ascii="Times New Roman" w:hAnsi="Times New Roman"/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</w:t>
      </w:r>
      <w:r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– Правила). </w:t>
      </w:r>
    </w:p>
    <w:p w:rsidR="00D8029A" w:rsidRDefault="00D8029A" w:rsidP="00445D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Правилами утверждены формы справок о доходах, об имуществе и обязательствах имущественного характера. </w:t>
      </w:r>
      <w:proofErr w:type="gramStart"/>
      <w:r>
        <w:rPr>
          <w:rFonts w:ascii="Times New Roman" w:hAnsi="Times New Roman"/>
          <w:sz w:val="28"/>
          <w:szCs w:val="28"/>
        </w:rPr>
        <w:t xml:space="preserve">Кроме того, установлено, что  руководитель федерального государственного  учреждения ежегодно, не позднее </w:t>
      </w:r>
      <w:r w:rsidRPr="00F77806">
        <w:rPr>
          <w:rFonts w:ascii="Times New Roman" w:hAnsi="Times New Roman"/>
          <w:b/>
          <w:sz w:val="28"/>
          <w:szCs w:val="28"/>
        </w:rPr>
        <w:t>30 апреля года</w:t>
      </w:r>
      <w:r>
        <w:rPr>
          <w:rFonts w:ascii="Times New Roman" w:hAnsi="Times New Roman"/>
          <w:sz w:val="28"/>
          <w:szCs w:val="28"/>
        </w:rPr>
        <w:t xml:space="preserve">, следующего за отчетным, предоставляет сведения о доходах, об имуществе и обязательствах имущественного характера за отчетный период (с 1 января по 31 декабря) на себя и на своих супругу (супруга), несовершеннолетних детей (приложения № 3, № 4 к Правилам). </w:t>
      </w:r>
      <w:proofErr w:type="gramEnd"/>
    </w:p>
    <w:p w:rsidR="00D8029A" w:rsidRDefault="00D8029A" w:rsidP="00F77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Руководителями учреждений, подведомственных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Роспотребнадзору</w:t>
      </w:r>
      <w:proofErr w:type="spellEnd"/>
      <w:r>
        <w:rPr>
          <w:rFonts w:ascii="Times New Roman" w:hAnsi="Times New Roman"/>
          <w:sz w:val="28"/>
          <w:szCs w:val="28"/>
        </w:rPr>
        <w:t xml:space="preserve">, сведения о доходах, об имуществе и обязательствах имущественного характера  на себя и на своих супругу (супруга), несовершеннолетних детей предоставляются в Управление кадров, последипломного образования и гигиенического воспитания населения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D8029A" w:rsidRDefault="00D8029A" w:rsidP="00F77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в случае,  если руководитель федерального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</w:t>
      </w:r>
      <w:r>
        <w:rPr>
          <w:rFonts w:ascii="Times New Roman" w:hAnsi="Times New Roman"/>
          <w:sz w:val="28"/>
          <w:szCs w:val="28"/>
        </w:rPr>
        <w:lastRenderedPageBreak/>
        <w:t xml:space="preserve">полностью отражены какие-либо сведения либо имеются ошибки, он вправе представить уточненные сведения не позднее </w:t>
      </w:r>
      <w:r w:rsidRPr="00F77806">
        <w:rPr>
          <w:rFonts w:ascii="Times New Roman" w:hAnsi="Times New Roman"/>
          <w:b/>
          <w:sz w:val="28"/>
          <w:szCs w:val="28"/>
        </w:rPr>
        <w:t>31 июля года</w:t>
      </w:r>
      <w:r>
        <w:rPr>
          <w:rFonts w:ascii="Times New Roman" w:hAnsi="Times New Roman"/>
          <w:sz w:val="28"/>
          <w:szCs w:val="28"/>
        </w:rPr>
        <w:t xml:space="preserve">, следующего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отчетным. </w:t>
      </w:r>
    </w:p>
    <w:p w:rsidR="00D8029A" w:rsidRDefault="00D8029A" w:rsidP="00174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от 13.03.2013 № 208 «Об </w:t>
      </w:r>
      <w:r w:rsidRPr="00F959C5">
        <w:rPr>
          <w:rFonts w:ascii="Times New Roman" w:hAnsi="Times New Roman"/>
          <w:sz w:val="28"/>
          <w:szCs w:val="28"/>
        </w:rPr>
        <w:t>утвержде</w:t>
      </w:r>
      <w:r>
        <w:rPr>
          <w:rFonts w:ascii="Times New Roman" w:hAnsi="Times New Roman"/>
          <w:sz w:val="28"/>
          <w:szCs w:val="28"/>
        </w:rPr>
        <w:t xml:space="preserve">нии </w:t>
      </w:r>
      <w:hyperlink r:id="rId7" w:history="1">
        <w:r w:rsidRPr="00F959C5">
          <w:rPr>
            <w:rFonts w:ascii="Times New Roman" w:hAnsi="Times New Roman"/>
            <w:sz w:val="28"/>
            <w:szCs w:val="28"/>
          </w:rPr>
          <w:t>Правил</w:t>
        </w:r>
      </w:hyperlink>
      <w:r w:rsidRPr="00F959C5">
        <w:rPr>
          <w:rFonts w:ascii="Times New Roman" w:hAnsi="Times New Roman"/>
          <w:sz w:val="28"/>
          <w:szCs w:val="28"/>
        </w:rPr>
        <w:t xml:space="preserve"> представления лицом, поступающим на </w:t>
      </w:r>
      <w:proofErr w:type="gramStart"/>
      <w:r w:rsidRPr="00F959C5">
        <w:rPr>
          <w:rFonts w:ascii="Times New Roman" w:hAnsi="Times New Roman"/>
          <w:sz w:val="28"/>
          <w:szCs w:val="28"/>
        </w:rPr>
        <w:t>работу</w:t>
      </w:r>
      <w:proofErr w:type="gramEnd"/>
      <w:r w:rsidRPr="00F959C5">
        <w:rPr>
          <w:rFonts w:ascii="Times New Roman" w:hAnsi="Times New Roman"/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</w:t>
      </w:r>
      <w:r>
        <w:rPr>
          <w:rFonts w:ascii="Times New Roman" w:hAnsi="Times New Roman"/>
          <w:sz w:val="28"/>
          <w:szCs w:val="28"/>
        </w:rPr>
        <w:t xml:space="preserve">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детей», в том числе формы справок о доходах, об </w:t>
      </w:r>
      <w:proofErr w:type="gramStart"/>
      <w:r>
        <w:rPr>
          <w:rFonts w:ascii="Times New Roman" w:hAnsi="Times New Roman"/>
          <w:sz w:val="28"/>
          <w:szCs w:val="28"/>
        </w:rPr>
        <w:t xml:space="preserve">имуществе и обязательствах имущественного характера,  </w:t>
      </w:r>
      <w:r w:rsidRPr="001744FB">
        <w:rPr>
          <w:rFonts w:ascii="Times New Roman" w:hAnsi="Times New Roman"/>
          <w:sz w:val="28"/>
          <w:szCs w:val="28"/>
        </w:rPr>
        <w:t>размещен</w:t>
      </w:r>
      <w:r>
        <w:rPr>
          <w:rFonts w:ascii="Times New Roman" w:hAnsi="Times New Roman"/>
          <w:sz w:val="28"/>
          <w:szCs w:val="28"/>
        </w:rPr>
        <w:t xml:space="preserve">о   на Официальном </w:t>
      </w:r>
      <w:proofErr w:type="spellStart"/>
      <w:r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правовой информации (</w:t>
      </w:r>
      <w:r w:rsidRPr="003B636D">
        <w:rPr>
          <w:rFonts w:ascii="Times New Roman" w:hAnsi="Times New Roman"/>
          <w:sz w:val="28"/>
          <w:szCs w:val="28"/>
        </w:rPr>
        <w:t>http://pravo.gov.ru</w:t>
      </w:r>
      <w:r>
        <w:rPr>
          <w:rFonts w:ascii="Times New Roman" w:hAnsi="Times New Roman"/>
          <w:sz w:val="28"/>
          <w:szCs w:val="28"/>
        </w:rPr>
        <w:t>)</w:t>
      </w:r>
      <w:r w:rsidRPr="001744FB">
        <w:rPr>
          <w:rFonts w:ascii="Times New Roman" w:hAnsi="Times New Roman"/>
          <w:sz w:val="28"/>
          <w:szCs w:val="28"/>
        </w:rPr>
        <w:t xml:space="preserve">, а также на официальном </w:t>
      </w:r>
      <w:r>
        <w:rPr>
          <w:rFonts w:ascii="Times New Roman" w:hAnsi="Times New Roman"/>
          <w:sz w:val="28"/>
          <w:szCs w:val="28"/>
        </w:rPr>
        <w:t xml:space="preserve">сайте  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 «Реализация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законодательства» «Действующие федеральные законы, указы Президента Российской Федерации, постановления Правительства Российской Федерации», «Формы, бланки».  </w:t>
      </w:r>
      <w:proofErr w:type="gramEnd"/>
    </w:p>
    <w:p w:rsidR="00D8029A" w:rsidRDefault="00D8029A" w:rsidP="00F77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Учитывая изложенное,  сведения о доходах, об имуществе и обязательствах имущественного характера за 2012 год  на себя и своих супруга (супругу), несовершеннолетних детей  необходимо предоставить не позднее 30 апреля 2013 года. </w:t>
      </w:r>
      <w:proofErr w:type="gramEnd"/>
    </w:p>
    <w:p w:rsidR="00D8029A" w:rsidRDefault="00D8029A" w:rsidP="001744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в соответствии с пунктом 9 статьи 8 Федерального закона от 25.12.2008 № 273-ФЗ «О противодействии коррупции» невыполнение обязанности по представлению сведений  о доходах, об имуществе и обязательствах имущественного характера  является правонарушением, влекущим увольнение с работы в федеральном государственном  учреждении. </w:t>
      </w: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Г.Г.Онищенко </w:t>
      </w: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29A" w:rsidRDefault="00D8029A" w:rsidP="00F67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8029A" w:rsidSect="00F676C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29A" w:rsidRDefault="00D8029A" w:rsidP="00F676CD">
      <w:pPr>
        <w:spacing w:after="0" w:line="240" w:lineRule="auto"/>
      </w:pPr>
      <w:r>
        <w:separator/>
      </w:r>
    </w:p>
  </w:endnote>
  <w:endnote w:type="continuationSeparator" w:id="0">
    <w:p w:rsidR="00D8029A" w:rsidRDefault="00D8029A" w:rsidP="00F67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29A" w:rsidRDefault="00D8029A" w:rsidP="00F676CD">
      <w:pPr>
        <w:spacing w:after="0" w:line="240" w:lineRule="auto"/>
      </w:pPr>
      <w:r>
        <w:separator/>
      </w:r>
    </w:p>
  </w:footnote>
  <w:footnote w:type="continuationSeparator" w:id="0">
    <w:p w:rsidR="00D8029A" w:rsidRDefault="00D8029A" w:rsidP="00F67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29A" w:rsidRDefault="00586D6D">
    <w:pPr>
      <w:pStyle w:val="a3"/>
      <w:jc w:val="center"/>
    </w:pPr>
    <w:fldSimple w:instr=" PAGE   \* MERGEFORMAT ">
      <w:r w:rsidR="003D624D">
        <w:rPr>
          <w:noProof/>
        </w:rPr>
        <w:t>2</w:t>
      </w:r>
    </w:fldSimple>
  </w:p>
  <w:p w:rsidR="00D8029A" w:rsidRDefault="00D802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9C5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45BD7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4FB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5855"/>
    <w:rsid w:val="001E6F55"/>
    <w:rsid w:val="001F1E20"/>
    <w:rsid w:val="001F2213"/>
    <w:rsid w:val="001F3B38"/>
    <w:rsid w:val="001F49AB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10B6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636D"/>
    <w:rsid w:val="003B7B45"/>
    <w:rsid w:val="003C0B9F"/>
    <w:rsid w:val="003C388F"/>
    <w:rsid w:val="003C44EA"/>
    <w:rsid w:val="003C46FC"/>
    <w:rsid w:val="003C7587"/>
    <w:rsid w:val="003D1538"/>
    <w:rsid w:val="003D4689"/>
    <w:rsid w:val="003D624D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5494"/>
    <w:rsid w:val="00445D7B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86D6D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03E12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835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2D3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8DC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1794"/>
    <w:rsid w:val="00BF30E5"/>
    <w:rsid w:val="00BF418C"/>
    <w:rsid w:val="00BF46D3"/>
    <w:rsid w:val="00BF4A7E"/>
    <w:rsid w:val="00BF4A93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1DD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29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1807"/>
    <w:rsid w:val="00E8343F"/>
    <w:rsid w:val="00E8369F"/>
    <w:rsid w:val="00E8460D"/>
    <w:rsid w:val="00E84EC0"/>
    <w:rsid w:val="00E86DF6"/>
    <w:rsid w:val="00E915DF"/>
    <w:rsid w:val="00E922EA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6CD"/>
    <w:rsid w:val="00F67B7E"/>
    <w:rsid w:val="00F701D1"/>
    <w:rsid w:val="00F71132"/>
    <w:rsid w:val="00F71518"/>
    <w:rsid w:val="00F72230"/>
    <w:rsid w:val="00F729F3"/>
    <w:rsid w:val="00F74BC3"/>
    <w:rsid w:val="00F76C8E"/>
    <w:rsid w:val="00F77806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59C5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7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6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676C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F67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F676CD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BF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F1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EB897D833C29B49CD839ED5B2A9C07C92C499DE675D1FB8EB34700F19B98E9A6B102313961136E4d6C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B897D833C29B49CD839ED5B2A9C07C92C499DE675D1FB8EB34700F19B98E9A6B102313961136E4d6C6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Batseva_LA</dc:creator>
  <cp:keywords/>
  <dc:description/>
  <cp:lastModifiedBy>Столярова Е.И.</cp:lastModifiedBy>
  <cp:revision>2</cp:revision>
  <cp:lastPrinted>2013-03-18T14:40:00Z</cp:lastPrinted>
  <dcterms:created xsi:type="dcterms:W3CDTF">2013-03-21T08:21:00Z</dcterms:created>
  <dcterms:modified xsi:type="dcterms:W3CDTF">2013-03-21T08:21:00Z</dcterms:modified>
</cp:coreProperties>
</file>